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23C" w:rsidRDefault="0010123C" w:rsidP="00B17268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Times New Roman" w:hAnsi="Times New Roman"/>
          <w:color w:val="993366"/>
          <w:sz w:val="32"/>
          <w:szCs w:val="32"/>
          <w:lang w:val="en-US"/>
        </w:rPr>
      </w:pPr>
      <w:r w:rsidRPr="00770FE7">
        <w:rPr>
          <w:rFonts w:ascii="Times New Roman" w:hAnsi="Times New Roman"/>
          <w:b/>
          <w:color w:val="993366"/>
          <w:sz w:val="32"/>
          <w:szCs w:val="32"/>
        </w:rPr>
        <w:t xml:space="preserve">Коллекция </w:t>
      </w:r>
      <w:r w:rsidR="00B17268">
        <w:rPr>
          <w:rStyle w:val="a8"/>
          <w:rFonts w:ascii="Times New Roman" w:hAnsi="Times New Roman"/>
          <w:color w:val="993366"/>
          <w:sz w:val="32"/>
          <w:szCs w:val="32"/>
          <w:lang w:val="en-US"/>
        </w:rPr>
        <w:t>Flame</w:t>
      </w:r>
    </w:p>
    <w:p w:rsidR="00B17268" w:rsidRPr="00B17268" w:rsidRDefault="00B17268" w:rsidP="00B17268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color w:val="300000"/>
          <w:lang w:val="en-US"/>
        </w:rPr>
      </w:pPr>
    </w:p>
    <w:tbl>
      <w:tblPr>
        <w:tblW w:w="8646" w:type="dxa"/>
        <w:tblCellSpacing w:w="0" w:type="dxa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4394"/>
      </w:tblGrid>
      <w:tr w:rsidR="0010123C" w:rsidRPr="00624478" w:rsidTr="00B1685A">
        <w:trPr>
          <w:trHeight w:val="46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н</w:t>
            </w:r>
            <w:r w:rsidRPr="00624478">
              <w:rPr>
                <w:rStyle w:val="a8"/>
                <w:rFonts w:ascii="Times New Roman" w:hAnsi="Times New Roman"/>
              </w:rPr>
              <w:t>аименование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B17268" w:rsidP="006E18DB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color w:val="9933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color w:val="993366"/>
                <w:sz w:val="22"/>
                <w:szCs w:val="22"/>
                <w:lang w:val="en-US"/>
              </w:rPr>
              <w:t>Flame</w:t>
            </w:r>
          </w:p>
        </w:tc>
      </w:tr>
      <w:tr w:rsidR="0010123C" w:rsidRPr="00624478" w:rsidTr="00B1685A">
        <w:trPr>
          <w:trHeight w:val="35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м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атериал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10123C" w:rsidRDefault="006E18DB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шенилл</w:t>
            </w:r>
            <w:proofErr w:type="spellEnd"/>
          </w:p>
        </w:tc>
      </w:tr>
      <w:tr w:rsidR="0010123C" w:rsidRPr="00624478" w:rsidTr="00B1685A">
        <w:trPr>
          <w:trHeight w:val="400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92612C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92612C">
              <w:rPr>
                <w:rStyle w:val="a8"/>
                <w:rFonts w:ascii="Times New Roman" w:hAnsi="Times New Roman"/>
                <w:b w:val="0"/>
              </w:rPr>
              <w:t>состав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3C" w:rsidRPr="0092612C" w:rsidRDefault="00B17268" w:rsidP="00B744C4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67</w:t>
            </w:r>
            <w:r w:rsidR="0092612C" w:rsidRPr="0092612C">
              <w:rPr>
                <w:sz w:val="22"/>
                <w:szCs w:val="22"/>
              </w:rPr>
              <w:t xml:space="preserve">% </w:t>
            </w:r>
            <w:r w:rsidR="0092612C" w:rsidRPr="0092612C">
              <w:rPr>
                <w:sz w:val="22"/>
                <w:szCs w:val="22"/>
                <w:lang w:val="en-US"/>
              </w:rPr>
              <w:t>pes</w:t>
            </w:r>
            <w:r>
              <w:rPr>
                <w:sz w:val="22"/>
                <w:szCs w:val="22"/>
                <w:lang w:val="en-US"/>
              </w:rPr>
              <w:t xml:space="preserve">; 25% </w:t>
            </w:r>
            <w:proofErr w:type="spellStart"/>
            <w:r>
              <w:rPr>
                <w:sz w:val="22"/>
                <w:szCs w:val="22"/>
                <w:lang w:val="en-US"/>
              </w:rPr>
              <w:t>acr</w:t>
            </w:r>
            <w:proofErr w:type="spellEnd"/>
            <w:r>
              <w:rPr>
                <w:sz w:val="22"/>
                <w:szCs w:val="22"/>
                <w:lang w:val="en-US"/>
              </w:rPr>
              <w:t>; 9% cot</w:t>
            </w:r>
          </w:p>
        </w:tc>
      </w:tr>
      <w:tr w:rsidR="0010123C" w:rsidRPr="00624478" w:rsidTr="00DA2A89">
        <w:trPr>
          <w:trHeight w:val="271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ш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ирина ткани, см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813C1D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140</w:t>
            </w:r>
            <w:r w:rsidR="0010123C" w:rsidRPr="00624478">
              <w:rPr>
                <w:sz w:val="22"/>
                <w:szCs w:val="22"/>
              </w:rPr>
              <w:t xml:space="preserve"> см</w:t>
            </w:r>
          </w:p>
        </w:tc>
      </w:tr>
      <w:tr w:rsidR="0010123C" w:rsidRPr="00624478" w:rsidTr="00B1685A">
        <w:trPr>
          <w:trHeight w:val="28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DA2A89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DA2A89">
              <w:rPr>
                <w:rStyle w:val="a8"/>
                <w:rFonts w:ascii="Times New Roman" w:hAnsi="Times New Roman"/>
                <w:b w:val="0"/>
              </w:rPr>
              <w:t xml:space="preserve">Вес, </w:t>
            </w:r>
            <w:r w:rsidRPr="00DA2A89">
              <w:rPr>
                <w:rFonts w:ascii="Times New Roman" w:hAnsi="Times New Roman"/>
              </w:rPr>
              <w:t>г</w:t>
            </w:r>
            <w:r w:rsidRPr="00DA2A89">
              <w:rPr>
                <w:rFonts w:ascii="Times New Roman" w:eastAsia="Times New Roman" w:hAnsi="Times New Roman"/>
                <w:lang w:eastAsia="ru-RU"/>
              </w:rPr>
              <w:t>р./</w:t>
            </w:r>
            <w:proofErr w:type="spellStart"/>
            <w:r w:rsidRPr="00DA2A89">
              <w:rPr>
                <w:rFonts w:ascii="Times New Roman" w:eastAsia="Times New Roman" w:hAnsi="Times New Roman"/>
                <w:lang w:eastAsia="ru-RU"/>
              </w:rPr>
              <w:t>м.п</w:t>
            </w:r>
            <w:proofErr w:type="spellEnd"/>
            <w:r w:rsidRPr="00DA2A8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DA2A89" w:rsidRDefault="00E67385" w:rsidP="00B17268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="00B17268">
              <w:rPr>
                <w:sz w:val="22"/>
                <w:szCs w:val="22"/>
                <w:lang w:val="en-US"/>
              </w:rPr>
              <w:t>05</w:t>
            </w:r>
          </w:p>
        </w:tc>
      </w:tr>
      <w:tr w:rsidR="0010123C" w:rsidRPr="00624478" w:rsidTr="00B1685A">
        <w:trPr>
          <w:trHeight w:val="97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DA2A89" w:rsidRDefault="0010123C" w:rsidP="00B1685A">
            <w:pPr>
              <w:spacing w:after="0" w:line="240" w:lineRule="auto"/>
              <w:ind w:left="170" w:right="378"/>
              <w:jc w:val="center"/>
              <w:rPr>
                <w:rStyle w:val="a8"/>
                <w:rFonts w:ascii="Times New Roman" w:hAnsi="Times New Roman"/>
                <w:b w:val="0"/>
              </w:rPr>
            </w:pPr>
            <w:r w:rsidRPr="00DA2A89">
              <w:rPr>
                <w:rStyle w:val="a8"/>
                <w:rFonts w:ascii="Times New Roman" w:hAnsi="Times New Roman"/>
                <w:b w:val="0"/>
              </w:rPr>
              <w:t>устойчивость окраски:</w:t>
            </w:r>
          </w:p>
          <w:p w:rsidR="0010123C" w:rsidRPr="00DA2A89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DA2A89">
              <w:rPr>
                <w:rStyle w:val="a8"/>
                <w:rFonts w:ascii="Times New Roman" w:hAnsi="Times New Roman"/>
                <w:b w:val="0"/>
              </w:rPr>
              <w:t xml:space="preserve">- </w:t>
            </w:r>
            <w:r w:rsidRPr="00DA2A89">
              <w:rPr>
                <w:rFonts w:ascii="Times New Roman" w:hAnsi="Times New Roman"/>
              </w:rPr>
              <w:t>к износу (трению)</w:t>
            </w:r>
          </w:p>
          <w:p w:rsidR="0010123C" w:rsidRPr="00DA2A89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DA2A89">
              <w:rPr>
                <w:rFonts w:ascii="Times New Roman" w:hAnsi="Times New Roman"/>
              </w:rPr>
              <w:t>- к свету</w:t>
            </w:r>
          </w:p>
          <w:p w:rsidR="0010123C" w:rsidRPr="00DA2A89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DA2A89">
              <w:rPr>
                <w:rFonts w:ascii="Times New Roman" w:hAnsi="Times New Roman"/>
              </w:rPr>
              <w:t>-к химчистке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DA2A89" w:rsidRDefault="0010123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</w:p>
          <w:p w:rsidR="0010123C" w:rsidRPr="00DA2A89" w:rsidRDefault="00E67385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  <w:p w:rsidR="0010123C" w:rsidRPr="00DA2A89" w:rsidRDefault="00E67385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  <w:p w:rsidR="0010123C" w:rsidRPr="00DA2A89" w:rsidRDefault="00E67385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</w:tr>
      <w:tr w:rsidR="0010123C" w:rsidRPr="00624478" w:rsidTr="00B1685A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92612C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 w:rsidRPr="0092612C">
              <w:rPr>
                <w:rStyle w:val="a8"/>
                <w:b w:val="0"/>
                <w:sz w:val="22"/>
                <w:szCs w:val="22"/>
              </w:rPr>
              <w:t>стойкость</w:t>
            </w:r>
          </w:p>
          <w:p w:rsidR="0010123C" w:rsidRPr="0092612C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92612C">
              <w:rPr>
                <w:rStyle w:val="a8"/>
                <w:b w:val="0"/>
                <w:sz w:val="22"/>
                <w:szCs w:val="22"/>
              </w:rPr>
              <w:t>к истиранию</w:t>
            </w:r>
          </w:p>
          <w:p w:rsidR="0010123C" w:rsidRPr="0092612C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92612C">
              <w:rPr>
                <w:sz w:val="22"/>
                <w:szCs w:val="22"/>
              </w:rPr>
              <w:t>(</w:t>
            </w:r>
            <w:proofErr w:type="spellStart"/>
            <w:r w:rsidRPr="0092612C">
              <w:rPr>
                <w:sz w:val="22"/>
                <w:szCs w:val="22"/>
              </w:rPr>
              <w:t>Martindale</w:t>
            </w:r>
            <w:proofErr w:type="spellEnd"/>
            <w:r w:rsidRPr="0092612C">
              <w:rPr>
                <w:sz w:val="22"/>
                <w:szCs w:val="22"/>
              </w:rPr>
              <w:t xml:space="preserve"> </w:t>
            </w:r>
            <w:proofErr w:type="spellStart"/>
            <w:r w:rsidRPr="0092612C">
              <w:rPr>
                <w:sz w:val="22"/>
                <w:szCs w:val="22"/>
              </w:rPr>
              <w:t>Test</w:t>
            </w:r>
            <w:proofErr w:type="spellEnd"/>
            <w:r w:rsidRPr="0092612C">
              <w:rPr>
                <w:sz w:val="22"/>
                <w:szCs w:val="22"/>
              </w:rPr>
              <w:t>)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92612C" w:rsidRDefault="00B17268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60</w:t>
            </w:r>
            <w:r w:rsidR="0010123C" w:rsidRPr="0092612C">
              <w:rPr>
                <w:sz w:val="22"/>
                <w:szCs w:val="22"/>
              </w:rPr>
              <w:t xml:space="preserve"> 000</w:t>
            </w:r>
          </w:p>
        </w:tc>
      </w:tr>
    </w:tbl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Pr="00E46793" w:rsidRDefault="0010123C" w:rsidP="0010123C">
      <w:pPr>
        <w:spacing w:after="0" w:line="240" w:lineRule="auto"/>
        <w:ind w:left="900"/>
        <w:outlineLvl w:val="0"/>
        <w:rPr>
          <w:rFonts w:ascii="Times New Roman" w:hAnsi="Times New Roman"/>
          <w:bCs/>
        </w:rPr>
      </w:pPr>
      <w:r w:rsidRPr="00DA2A89">
        <w:rPr>
          <w:rStyle w:val="a8"/>
          <w:rFonts w:ascii="Times New Roman" w:hAnsi="Times New Roman"/>
        </w:rPr>
        <w:t xml:space="preserve">Уход за тканями коллекции </w:t>
      </w:r>
      <w:r w:rsidR="00E67385">
        <w:rPr>
          <w:rFonts w:ascii="Times New Roman" w:hAnsi="Times New Roman"/>
          <w:b/>
          <w:lang w:val="en-US"/>
        </w:rPr>
        <w:t>Persona</w:t>
      </w:r>
      <w:r w:rsidRPr="00DA2A89">
        <w:rPr>
          <w:rFonts w:ascii="Times New Roman" w:hAnsi="Times New Roman"/>
          <w:bCs/>
        </w:rPr>
        <w:t>.</w:t>
      </w:r>
    </w:p>
    <w:p w:rsidR="0010123C" w:rsidRDefault="0010123C" w:rsidP="0010123C">
      <w:pPr>
        <w:pStyle w:val="a7"/>
        <w:spacing w:before="0" w:beforeAutospacing="0" w:after="0" w:afterAutospacing="0"/>
        <w:outlineLvl w:val="0"/>
        <w:rPr>
          <w:color w:val="300000"/>
        </w:rPr>
      </w:pPr>
    </w:p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Pr="0012772A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tbl>
      <w:tblPr>
        <w:tblpPr w:leftFromText="180" w:rightFromText="180" w:vertAnchor="text" w:horzAnchor="margin" w:tblpX="288" w:tblpY="-287"/>
        <w:tblOverlap w:val="never"/>
        <w:tblW w:w="9900" w:type="dxa"/>
        <w:tblLayout w:type="fixed"/>
        <w:tblLook w:val="0000" w:firstRow="0" w:lastRow="0" w:firstColumn="0" w:lastColumn="0" w:noHBand="0" w:noVBand="0"/>
      </w:tblPr>
      <w:tblGrid>
        <w:gridCol w:w="2264"/>
        <w:gridCol w:w="2236"/>
        <w:gridCol w:w="1620"/>
        <w:gridCol w:w="1800"/>
        <w:gridCol w:w="1980"/>
      </w:tblGrid>
      <w:tr w:rsidR="00B744C4" w:rsidRPr="00624478" w:rsidTr="00B1685A">
        <w:trPr>
          <w:trHeight w:val="754"/>
        </w:trPr>
        <w:tc>
          <w:tcPr>
            <w:tcW w:w="2264" w:type="dxa"/>
          </w:tcPr>
          <w:p w:rsidR="00B744C4" w:rsidRPr="00624478" w:rsidRDefault="00B17268" w:rsidP="00B744C4">
            <w:pPr>
              <w:pStyle w:val="a7"/>
              <w:spacing w:before="0" w:beforeAutospacing="0" w:after="0" w:afterAutospacing="0"/>
              <w:ind w:right="-250"/>
              <w:jc w:val="center"/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520065</wp:posOffset>
                  </wp:positionH>
                  <wp:positionV relativeFrom="paragraph">
                    <wp:posOffset>54610</wp:posOffset>
                  </wp:positionV>
                  <wp:extent cx="419100" cy="276225"/>
                  <wp:effectExtent l="0" t="0" r="0" b="9525"/>
                  <wp:wrapNone/>
                  <wp:docPr id="6" name="Рисунок 6" descr="C:\Users\design\AppData\Local\Microsoft\Windows\INetCache\Content.Word\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design\AppData\Local\Microsoft\Windows\INetCache\Content.Word\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  <w:tc>
          <w:tcPr>
            <w:tcW w:w="2236" w:type="dxa"/>
          </w:tcPr>
          <w:p w:rsidR="00B744C4" w:rsidRPr="00624478" w:rsidRDefault="00B17268" w:rsidP="00B744C4">
            <w:pPr>
              <w:pStyle w:val="a7"/>
              <w:spacing w:before="0" w:beforeAutospacing="0" w:after="0" w:afterAutospacing="0"/>
              <w:ind w:left="-249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320675</wp:posOffset>
                  </wp:positionH>
                  <wp:positionV relativeFrom="paragraph">
                    <wp:posOffset>45085</wp:posOffset>
                  </wp:positionV>
                  <wp:extent cx="485775" cy="323850"/>
                  <wp:effectExtent l="0" t="0" r="9525" b="0"/>
                  <wp:wrapNone/>
                  <wp:docPr id="8" name="Рисунок 8" descr="C:\Users\design\AppData\Local\Microsoft\Windows\INetCache\Content.Word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design\AppData\Local\Microsoft\Windows\INetCache\Content.Word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20" w:type="dxa"/>
          </w:tcPr>
          <w:p w:rsidR="00B744C4" w:rsidRPr="00624478" w:rsidRDefault="00B744C4" w:rsidP="00B744C4">
            <w:pPr>
              <w:pStyle w:val="a7"/>
              <w:spacing w:before="0" w:beforeAutospacing="0" w:after="0" w:afterAutospacing="0"/>
              <w:ind w:left="-96"/>
              <w:jc w:val="center"/>
            </w:pPr>
            <w:r>
              <w:rPr>
                <w:noProof/>
              </w:rPr>
              <w:drawing>
                <wp:inline distT="0" distB="0" distL="0" distR="0" wp14:anchorId="67C1C686" wp14:editId="0FE9E714">
                  <wp:extent cx="421005" cy="4210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B744C4" w:rsidRPr="00624478" w:rsidRDefault="00B744C4" w:rsidP="00B744C4">
            <w:pPr>
              <w:pStyle w:val="a7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 wp14:anchorId="1B529DBE" wp14:editId="4B7A53B2">
                  <wp:extent cx="431800" cy="431800"/>
                  <wp:effectExtent l="0" t="0" r="6350" b="6350"/>
                  <wp:docPr id="2" name="Рисунок 2" descr="image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B744C4" w:rsidRPr="00624478" w:rsidRDefault="00B744C4" w:rsidP="00B744C4">
            <w:pPr>
              <w:pStyle w:val="a7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 wp14:anchorId="2EE9AD0E" wp14:editId="55A0C04F">
                  <wp:extent cx="349250" cy="349250"/>
                  <wp:effectExtent l="0" t="0" r="0" b="0"/>
                  <wp:docPr id="1" name="Рисунок 1" descr="глажка запрещ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лажка запрещ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44C4" w:rsidRPr="00624478" w:rsidTr="00B1685A">
        <w:trPr>
          <w:trHeight w:val="556"/>
        </w:trPr>
        <w:tc>
          <w:tcPr>
            <w:tcW w:w="2264" w:type="dxa"/>
          </w:tcPr>
          <w:p w:rsidR="00EB6902" w:rsidRDefault="00EB6902" w:rsidP="00107CCA">
            <w:pPr>
              <w:pStyle w:val="a7"/>
              <w:spacing w:before="0" w:beforeAutospacing="0" w:after="0" w:afterAutospacing="0"/>
              <w:ind w:right="-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Стирка</w:t>
            </w:r>
          </w:p>
          <w:p w:rsidR="00B744C4" w:rsidRPr="00107C5E" w:rsidRDefault="00EB6902" w:rsidP="00107CCA">
            <w:pPr>
              <w:pStyle w:val="a7"/>
              <w:spacing w:before="0" w:beforeAutospacing="0" w:after="0" w:afterAutospacing="0"/>
              <w:ind w:right="-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разрешена</w:t>
            </w:r>
          </w:p>
        </w:tc>
        <w:tc>
          <w:tcPr>
            <w:tcW w:w="2236" w:type="dxa"/>
          </w:tcPr>
          <w:p w:rsidR="00EB6902" w:rsidRDefault="00EB6902" w:rsidP="00B744C4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Химическая</w:t>
            </w:r>
          </w:p>
          <w:p w:rsidR="00B744C4" w:rsidRPr="00624478" w:rsidRDefault="00EB6902" w:rsidP="00B744C4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чистка</w:t>
            </w:r>
          </w:p>
          <w:p w:rsidR="00B744C4" w:rsidRPr="00624478" w:rsidRDefault="00B744C4" w:rsidP="00B744C4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744C4" w:rsidRPr="00624478" w:rsidRDefault="00B744C4" w:rsidP="00B744C4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запрещено </w:t>
            </w:r>
          </w:p>
          <w:p w:rsidR="00B744C4" w:rsidRPr="00624478" w:rsidRDefault="00B744C4" w:rsidP="00B744C4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>использование отбеливателя</w:t>
            </w:r>
          </w:p>
        </w:tc>
        <w:tc>
          <w:tcPr>
            <w:tcW w:w="1800" w:type="dxa"/>
          </w:tcPr>
          <w:p w:rsidR="00B744C4" w:rsidRDefault="00B744C4" w:rsidP="00B744C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запрещена </w:t>
            </w:r>
          </w:p>
          <w:p w:rsidR="00B744C4" w:rsidRDefault="00B744C4" w:rsidP="00B744C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сушка в </w:t>
            </w:r>
          </w:p>
          <w:p w:rsidR="00B744C4" w:rsidRDefault="00B744C4" w:rsidP="00B744C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4478">
              <w:rPr>
                <w:sz w:val="20"/>
                <w:szCs w:val="20"/>
              </w:rPr>
              <w:t>пециальной</w:t>
            </w:r>
          </w:p>
          <w:p w:rsidR="00B744C4" w:rsidRPr="00624478" w:rsidRDefault="00B744C4" w:rsidP="00B744C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 сушильной </w:t>
            </w:r>
          </w:p>
          <w:p w:rsidR="00B744C4" w:rsidRPr="00624478" w:rsidRDefault="00B744C4" w:rsidP="00B744C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камере </w:t>
            </w:r>
          </w:p>
        </w:tc>
        <w:tc>
          <w:tcPr>
            <w:tcW w:w="1980" w:type="dxa"/>
          </w:tcPr>
          <w:p w:rsidR="00B744C4" w:rsidRPr="00CA0390" w:rsidRDefault="00B744C4" w:rsidP="00B744C4">
            <w:pPr>
              <w:pStyle w:val="a7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  <w:lang w:val="en-US"/>
              </w:rPr>
            </w:pPr>
            <w:r>
              <w:rPr>
                <w:color w:val="333333"/>
                <w:sz w:val="20"/>
                <w:szCs w:val="20"/>
              </w:rPr>
              <w:t>Гладить запрещено</w:t>
            </w:r>
          </w:p>
        </w:tc>
      </w:tr>
    </w:tbl>
    <w:p w:rsidR="0010123C" w:rsidRPr="00AE0D80" w:rsidRDefault="0010123C" w:rsidP="0010123C">
      <w:pPr>
        <w:pStyle w:val="a7"/>
        <w:spacing w:before="0" w:beforeAutospacing="0" w:after="0" w:afterAutospacing="0"/>
        <w:outlineLvl w:val="0"/>
        <w:rPr>
          <w:color w:val="300000"/>
          <w:sz w:val="20"/>
          <w:szCs w:val="20"/>
        </w:rPr>
      </w:pPr>
    </w:p>
    <w:p w:rsidR="00F33732" w:rsidRDefault="00F33732"/>
    <w:sectPr w:rsidR="00F33732" w:rsidSect="00321847">
      <w:headerReference w:type="default" r:id="rId11"/>
      <w:footerReference w:type="default" r:id="rId12"/>
      <w:pgSz w:w="11906" w:h="16838"/>
      <w:pgMar w:top="180" w:right="707" w:bottom="454" w:left="709" w:header="421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521" w:rsidRDefault="00EB1521" w:rsidP="0010123C">
      <w:pPr>
        <w:spacing w:after="0" w:line="240" w:lineRule="auto"/>
      </w:pPr>
      <w:r>
        <w:separator/>
      </w:r>
    </w:p>
  </w:endnote>
  <w:endnote w:type="continuationSeparator" w:id="0">
    <w:p w:rsidR="00EB1521" w:rsidRDefault="00EB1521" w:rsidP="0010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847" w:rsidRPr="00F41B4E" w:rsidRDefault="00EB1521" w:rsidP="00BC0541">
    <w:pPr>
      <w:pStyle w:val="a5"/>
      <w:jc w:val="cen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521" w:rsidRDefault="00EB1521" w:rsidP="0010123C">
      <w:pPr>
        <w:spacing w:after="0" w:line="240" w:lineRule="auto"/>
      </w:pPr>
      <w:r>
        <w:separator/>
      </w:r>
    </w:p>
  </w:footnote>
  <w:footnote w:type="continuationSeparator" w:id="0">
    <w:p w:rsidR="00EB1521" w:rsidRDefault="00EB1521" w:rsidP="0010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847" w:rsidRDefault="00526E08">
    <w:pPr>
      <w:pStyle w:val="a3"/>
    </w:pPr>
    <w:r>
      <w:rPr>
        <w:noProof/>
        <w:lang w:eastAsia="ru-RU"/>
      </w:rPr>
      <w:drawing>
        <wp:inline distT="0" distB="0" distL="0" distR="0">
          <wp:extent cx="6647180" cy="791210"/>
          <wp:effectExtent l="0" t="0" r="1270" b="8890"/>
          <wp:docPr id="22" name="Рисунок 22" descr="Безымянный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езымянный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71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1847" w:rsidRDefault="00EB15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E53"/>
    <w:rsid w:val="0010123C"/>
    <w:rsid w:val="00107CCA"/>
    <w:rsid w:val="002C21E6"/>
    <w:rsid w:val="002C6A47"/>
    <w:rsid w:val="003A3E08"/>
    <w:rsid w:val="00515548"/>
    <w:rsid w:val="00526E08"/>
    <w:rsid w:val="00687E6C"/>
    <w:rsid w:val="006E18DB"/>
    <w:rsid w:val="00776107"/>
    <w:rsid w:val="00813C1D"/>
    <w:rsid w:val="0092612C"/>
    <w:rsid w:val="00B17268"/>
    <w:rsid w:val="00B45E53"/>
    <w:rsid w:val="00B744C4"/>
    <w:rsid w:val="00DA2A89"/>
    <w:rsid w:val="00E67385"/>
    <w:rsid w:val="00EB1521"/>
    <w:rsid w:val="00EB6902"/>
    <w:rsid w:val="00EF6367"/>
    <w:rsid w:val="00F33732"/>
    <w:rsid w:val="00F45F38"/>
    <w:rsid w:val="00FD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ABA11-0187-492E-B289-9C229593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23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012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12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2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23C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101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1012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2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Design</dc:creator>
  <cp:lastModifiedBy>design</cp:lastModifiedBy>
  <cp:revision>3</cp:revision>
  <dcterms:created xsi:type="dcterms:W3CDTF">2023-09-12T07:24:00Z</dcterms:created>
  <dcterms:modified xsi:type="dcterms:W3CDTF">2023-09-12T07:24:00Z</dcterms:modified>
</cp:coreProperties>
</file>